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6353C13E" w14:textId="77777777" w:rsidR="00BD6BF1" w:rsidRDefault="00BD6BF1" w:rsidP="00BD6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5358DDB" w14:textId="55A44D84" w:rsidR="007F02BE" w:rsidRDefault="007F02BE" w:rsidP="007F02BE">
      <w:pPr>
        <w:pStyle w:val="PargrafodaLista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F02BE">
        <w:rPr>
          <w:rFonts w:ascii="Times New Roman" w:eastAsia="Times New Roman" w:hAnsi="Times New Roman" w:cs="Times New Roman"/>
          <w:sz w:val="28"/>
          <w:szCs w:val="28"/>
          <w:lang w:eastAsia="pt-BR"/>
        </w:rPr>
        <w:t>Fiscalização quanto a barulhos de motos irregulares pelo município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; </w:t>
      </w:r>
    </w:p>
    <w:p w14:paraId="10B382D9" w14:textId="77777777" w:rsidR="007F02BE" w:rsidRDefault="007F02BE" w:rsidP="007F02BE">
      <w:pPr>
        <w:pStyle w:val="PargrafodaLista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3FCCF20" w14:textId="4E4ED231" w:rsidR="00E86968" w:rsidRPr="00E86968" w:rsidRDefault="007F02BE" w:rsidP="007F02BE">
      <w:pPr>
        <w:pStyle w:val="PargrafodaLista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7F02BE">
        <w:rPr>
          <w:rFonts w:ascii="Times New Roman" w:eastAsia="Times New Roman" w:hAnsi="Times New Roman" w:cs="Times New Roman"/>
          <w:sz w:val="28"/>
          <w:szCs w:val="28"/>
          <w:lang w:eastAsia="pt-BR"/>
        </w:rPr>
        <w:t>Colocação de placas de sinalização de trânsito pelo município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32D7985C" w14:textId="77777777" w:rsidR="00E86968" w:rsidRDefault="00E86968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4A04A764" w14:textId="77777777" w:rsidR="007F02BE" w:rsidRDefault="007F02BE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3B3F67CB" w14:textId="77777777" w:rsidR="007F02BE" w:rsidRPr="00E86968" w:rsidRDefault="007F02BE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7E6FB559" w14:textId="2AEE6ED4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630E66">
        <w:rPr>
          <w:rFonts w:ascii="Times New Roman" w:hAnsi="Times New Roman" w:cs="Times New Roman"/>
          <w:sz w:val="28"/>
        </w:rPr>
        <w:t>1</w:t>
      </w:r>
      <w:r w:rsidR="007F02BE">
        <w:rPr>
          <w:rFonts w:ascii="Times New Roman" w:hAnsi="Times New Roman" w:cs="Times New Roman"/>
          <w:sz w:val="28"/>
        </w:rPr>
        <w:t>7</w:t>
      </w:r>
      <w:r w:rsidR="002528E7">
        <w:rPr>
          <w:rFonts w:ascii="Times New Roman" w:hAnsi="Times New Roman" w:cs="Times New Roman"/>
          <w:sz w:val="28"/>
        </w:rPr>
        <w:t xml:space="preserve"> de </w:t>
      </w:r>
      <w:proofErr w:type="gramStart"/>
      <w:r w:rsidR="002528E7">
        <w:rPr>
          <w:rFonts w:ascii="Times New Roman" w:hAnsi="Times New Roman" w:cs="Times New Roman"/>
          <w:sz w:val="28"/>
        </w:rPr>
        <w:t>Abril</w:t>
      </w:r>
      <w:proofErr w:type="gramEnd"/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673"/>
    <w:multiLevelType w:val="hybridMultilevel"/>
    <w:tmpl w:val="3424C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B3E4D"/>
    <w:multiLevelType w:val="hybridMultilevel"/>
    <w:tmpl w:val="C0B6A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720847">
    <w:abstractNumId w:val="1"/>
  </w:num>
  <w:num w:numId="2" w16cid:durableId="723605955">
    <w:abstractNumId w:val="2"/>
  </w:num>
  <w:num w:numId="3" w16cid:durableId="8065063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21E0C"/>
    <w:rsid w:val="00325175"/>
    <w:rsid w:val="00342E81"/>
    <w:rsid w:val="00345D9B"/>
    <w:rsid w:val="003477A5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02BE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7F5B"/>
    <w:rsid w:val="00974C7E"/>
    <w:rsid w:val="00975B91"/>
    <w:rsid w:val="009A13B7"/>
    <w:rsid w:val="009C62C9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621C"/>
    <w:rsid w:val="00ED4804"/>
    <w:rsid w:val="00EE70FF"/>
    <w:rsid w:val="00F00A60"/>
    <w:rsid w:val="00F568B7"/>
    <w:rsid w:val="00F71000"/>
    <w:rsid w:val="00F7222B"/>
    <w:rsid w:val="00F74E19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159</cp:revision>
  <cp:lastPrinted>2021-09-20T18:32:00Z</cp:lastPrinted>
  <dcterms:created xsi:type="dcterms:W3CDTF">2021-02-18T19:34:00Z</dcterms:created>
  <dcterms:modified xsi:type="dcterms:W3CDTF">2024-04-24T18:32:00Z</dcterms:modified>
</cp:coreProperties>
</file>