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B1297A8" w14:textId="34E06005" w:rsidR="00A94E4A" w:rsidRDefault="00C943A5" w:rsidP="00A94E4A">
      <w:pPr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Secretaria competente, providencie</w:t>
      </w:r>
      <w:r w:rsidR="00A94E4A" w:rsidRPr="00A94E4A">
        <w:t xml:space="preserve"> </w:t>
      </w:r>
      <w:r w:rsidR="00B15F13" w:rsidRPr="00B15F13">
        <w:rPr>
          <w:rFonts w:ascii="Times New Roman" w:eastAsia="Times New Roman" w:hAnsi="Times New Roman" w:cs="Times New Roman"/>
          <w:sz w:val="28"/>
          <w:lang w:eastAsia="pt-BR"/>
        </w:rPr>
        <w:t>colocação de dois quebra-molas na “</w:t>
      </w:r>
      <w:r w:rsidR="00B15F13">
        <w:rPr>
          <w:rFonts w:ascii="Times New Roman" w:eastAsia="Times New Roman" w:hAnsi="Times New Roman" w:cs="Times New Roman"/>
          <w:sz w:val="28"/>
          <w:lang w:eastAsia="pt-BR"/>
        </w:rPr>
        <w:t>R</w:t>
      </w:r>
      <w:r w:rsidR="00B15F13" w:rsidRPr="00B15F13">
        <w:rPr>
          <w:rFonts w:ascii="Times New Roman" w:eastAsia="Times New Roman" w:hAnsi="Times New Roman" w:cs="Times New Roman"/>
          <w:sz w:val="28"/>
          <w:lang w:eastAsia="pt-BR"/>
        </w:rPr>
        <w:t xml:space="preserve">ua do antigo zero hora”, no bairro </w:t>
      </w:r>
      <w:r w:rsidR="00B15F13">
        <w:rPr>
          <w:rFonts w:ascii="Times New Roman" w:eastAsia="Times New Roman" w:hAnsi="Times New Roman" w:cs="Times New Roman"/>
          <w:sz w:val="28"/>
          <w:lang w:eastAsia="pt-BR"/>
        </w:rPr>
        <w:t>D</w:t>
      </w:r>
      <w:r w:rsidR="00B15F13" w:rsidRPr="00B15F13">
        <w:rPr>
          <w:rFonts w:ascii="Times New Roman" w:eastAsia="Times New Roman" w:hAnsi="Times New Roman" w:cs="Times New Roman"/>
          <w:sz w:val="28"/>
          <w:lang w:eastAsia="pt-BR"/>
        </w:rPr>
        <w:t>ezessete</w:t>
      </w:r>
      <w:r w:rsidR="00B15F13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14:paraId="71361DBD" w14:textId="77777777" w:rsidR="00B15F13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9B575" w14:textId="77777777" w:rsidR="00B15F13" w:rsidRPr="008C0840" w:rsidRDefault="00B15F13" w:rsidP="00A94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34A509CF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B15F13">
        <w:rPr>
          <w:rFonts w:ascii="Times New Roman" w:hAnsi="Times New Roman" w:cs="Times New Roman"/>
          <w:sz w:val="28"/>
        </w:rPr>
        <w:t xml:space="preserve">19 de </w:t>
      </w:r>
      <w:proofErr w:type="gramStart"/>
      <w:r w:rsidR="00B15F13">
        <w:rPr>
          <w:rFonts w:ascii="Times New Roman" w:hAnsi="Times New Roman" w:cs="Times New Roman"/>
          <w:sz w:val="28"/>
        </w:rPr>
        <w:t>Fevereiro</w:t>
      </w:r>
      <w:proofErr w:type="gramEnd"/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0547">
    <w:abstractNumId w:val="2"/>
  </w:num>
  <w:num w:numId="2" w16cid:durableId="2013949253">
    <w:abstractNumId w:val="0"/>
  </w:num>
  <w:num w:numId="3" w16cid:durableId="9164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10BE0"/>
    <w:rsid w:val="0009534F"/>
    <w:rsid w:val="000C47AE"/>
    <w:rsid w:val="000F4563"/>
    <w:rsid w:val="002103E3"/>
    <w:rsid w:val="002F3320"/>
    <w:rsid w:val="00371EB5"/>
    <w:rsid w:val="003A0FA5"/>
    <w:rsid w:val="00417017"/>
    <w:rsid w:val="004A2C20"/>
    <w:rsid w:val="006F4E60"/>
    <w:rsid w:val="00740383"/>
    <w:rsid w:val="007F7A7C"/>
    <w:rsid w:val="0082614A"/>
    <w:rsid w:val="008B3CCB"/>
    <w:rsid w:val="008C0840"/>
    <w:rsid w:val="009912AB"/>
    <w:rsid w:val="00992A55"/>
    <w:rsid w:val="00A94E4A"/>
    <w:rsid w:val="00B15F13"/>
    <w:rsid w:val="00C943A5"/>
    <w:rsid w:val="00D1083C"/>
    <w:rsid w:val="00D34C14"/>
    <w:rsid w:val="00DD6CA5"/>
    <w:rsid w:val="00E260C8"/>
    <w:rsid w:val="00E57523"/>
    <w:rsid w:val="00EA7917"/>
    <w:rsid w:val="00EC1401"/>
    <w:rsid w:val="00ED1900"/>
    <w:rsid w:val="00ED7CB4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B92F-61E4-4FCF-BEE5-7AB8D081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29</cp:revision>
  <dcterms:created xsi:type="dcterms:W3CDTF">2019-06-19T17:50:00Z</dcterms:created>
  <dcterms:modified xsi:type="dcterms:W3CDTF">2024-02-26T17:44:00Z</dcterms:modified>
</cp:coreProperties>
</file>