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E43A6E">
        <w:rPr>
          <w:b/>
          <w:sz w:val="28"/>
          <w:u w:val="single"/>
        </w:rPr>
        <w:t>027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9C1DE8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="00E43A6E">
        <w:rPr>
          <w:b/>
        </w:rPr>
        <w:t>A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="00E43A6E">
        <w:rPr>
          <w:b/>
        </w:rPr>
        <w:t>a</w:t>
      </w:r>
      <w:r w:rsidRPr="00A85CFA">
        <w:rPr>
          <w:b/>
        </w:rPr>
        <w:t xml:space="preserve"> </w:t>
      </w:r>
      <w:r w:rsidR="00E43A6E">
        <w:rPr>
          <w:b/>
        </w:rPr>
        <w:t>Eliana Blanc de Souza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9C1DE8">
        <w:rPr>
          <w:b/>
          <w:sz w:val="28"/>
        </w:rPr>
        <w:t>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 </w:t>
      </w:r>
      <w:r w:rsidR="00E43A6E">
        <w:rPr>
          <w:sz w:val="28"/>
        </w:rPr>
        <w:t>Professora</w:t>
      </w:r>
      <w:r w:rsidR="00CA6407">
        <w:rPr>
          <w:sz w:val="28"/>
        </w:rPr>
        <w:t xml:space="preserve"> </w:t>
      </w:r>
      <w:r w:rsidR="00E43A6E" w:rsidRPr="00E43A6E">
        <w:rPr>
          <w:b/>
          <w:sz w:val="28"/>
        </w:rPr>
        <w:t>THEREZA LYDIA FARIA COBUCI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9C1DE8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430170"/>
    <w:rsid w:val="00553805"/>
    <w:rsid w:val="00836455"/>
    <w:rsid w:val="009C1DE8"/>
    <w:rsid w:val="009E00E7"/>
    <w:rsid w:val="00A07DB9"/>
    <w:rsid w:val="00A85CFA"/>
    <w:rsid w:val="00CA6407"/>
    <w:rsid w:val="00DE6BAD"/>
    <w:rsid w:val="00E25C8F"/>
    <w:rsid w:val="00E43A6E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8CCA4-986F-4C39-8B37-C2CB6239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2024-08-04T19:02:00Z</dcterms:created>
  <dcterms:modified xsi:type="dcterms:W3CDTF">2024-08-04T19:02:00Z</dcterms:modified>
</cp:coreProperties>
</file>